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81134" w:rsidP="004C73D4" w14:paraId="532973C4" w14:textId="784B0642">
      <w:pPr>
        <w:spacing w:after="0" w:line="480" w:lineRule="auto"/>
        <w:jc w:val="center"/>
        <w:rPr>
          <w:rFonts w:ascii="Times New Roman" w:hAnsi="Times New Roman" w:cs="Times New Roman"/>
          <w:sz w:val="24"/>
          <w:szCs w:val="24"/>
        </w:rPr>
      </w:pPr>
    </w:p>
    <w:p w:rsidR="00E81134" w:rsidP="004C73D4" w14:paraId="713C0CEE" w14:textId="27C90983">
      <w:pPr>
        <w:spacing w:after="0" w:line="480" w:lineRule="auto"/>
        <w:jc w:val="center"/>
        <w:rPr>
          <w:rFonts w:ascii="Times New Roman" w:hAnsi="Times New Roman" w:cs="Times New Roman"/>
          <w:sz w:val="24"/>
          <w:szCs w:val="24"/>
        </w:rPr>
      </w:pPr>
    </w:p>
    <w:p w:rsidR="00E81134" w:rsidP="004C73D4" w14:paraId="667EB497" w14:textId="25E2E211">
      <w:pPr>
        <w:spacing w:after="0" w:line="480" w:lineRule="auto"/>
        <w:jc w:val="center"/>
        <w:rPr>
          <w:rFonts w:ascii="Times New Roman" w:hAnsi="Times New Roman" w:cs="Times New Roman"/>
          <w:sz w:val="24"/>
          <w:szCs w:val="24"/>
        </w:rPr>
      </w:pPr>
    </w:p>
    <w:p w:rsidR="00E81134" w:rsidP="004C73D4" w14:paraId="0C077E85" w14:textId="168D6DB7">
      <w:pPr>
        <w:spacing w:after="0" w:line="480" w:lineRule="auto"/>
        <w:jc w:val="center"/>
        <w:rPr>
          <w:rFonts w:ascii="Times New Roman" w:hAnsi="Times New Roman" w:cs="Times New Roman"/>
          <w:sz w:val="24"/>
          <w:szCs w:val="24"/>
        </w:rPr>
      </w:pPr>
    </w:p>
    <w:p w:rsidR="00E81134" w:rsidP="004C73D4" w14:paraId="4AB6BE33" w14:textId="5FAB979F">
      <w:pPr>
        <w:spacing w:after="0" w:line="480" w:lineRule="auto"/>
        <w:jc w:val="center"/>
        <w:rPr>
          <w:rFonts w:ascii="Times New Roman" w:hAnsi="Times New Roman" w:cs="Times New Roman"/>
          <w:sz w:val="24"/>
          <w:szCs w:val="24"/>
        </w:rPr>
      </w:pPr>
    </w:p>
    <w:p w:rsidR="00E81134" w:rsidP="004C73D4" w14:paraId="54E49A95" w14:textId="610B2E94">
      <w:pPr>
        <w:spacing w:after="0" w:line="480" w:lineRule="auto"/>
        <w:jc w:val="center"/>
        <w:rPr>
          <w:rFonts w:ascii="Times New Roman" w:hAnsi="Times New Roman" w:cs="Times New Roman"/>
          <w:sz w:val="24"/>
          <w:szCs w:val="24"/>
        </w:rPr>
      </w:pPr>
    </w:p>
    <w:p w:rsidR="00E81134" w:rsidP="004C73D4" w14:paraId="0506C58D" w14:textId="6FD56745">
      <w:pPr>
        <w:spacing w:after="0" w:line="480" w:lineRule="auto"/>
        <w:jc w:val="center"/>
        <w:rPr>
          <w:rFonts w:ascii="Times New Roman" w:hAnsi="Times New Roman" w:cs="Times New Roman"/>
          <w:sz w:val="24"/>
          <w:szCs w:val="24"/>
        </w:rPr>
      </w:pPr>
    </w:p>
    <w:p w:rsidR="00E81134" w:rsidP="004C73D4" w14:paraId="389A843A" w14:textId="77777777">
      <w:pPr>
        <w:spacing w:after="0" w:line="480" w:lineRule="auto"/>
        <w:jc w:val="center"/>
        <w:rPr>
          <w:rFonts w:ascii="Times New Roman" w:hAnsi="Times New Roman" w:cs="Times New Roman"/>
          <w:sz w:val="24"/>
          <w:szCs w:val="24"/>
        </w:rPr>
      </w:pPr>
    </w:p>
    <w:p w:rsidR="004C73D4" w:rsidP="004C73D4" w14:paraId="762E29F2" w14:textId="64029C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Overview of Assignment</w:t>
      </w:r>
    </w:p>
    <w:p w:rsidR="004C73D4" w:rsidP="004C73D4" w14:paraId="640C2F6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C73D4" w:rsidP="00E81134" w14:paraId="447B2658" w14:textId="0BCB97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E81134">
        <w:rPr>
          <w:rFonts w:ascii="Times New Roman" w:hAnsi="Times New Roman" w:cs="Times New Roman"/>
          <w:sz w:val="24"/>
          <w:szCs w:val="24"/>
        </w:rPr>
        <w:t>s</w:t>
      </w:r>
    </w:p>
    <w:p w:rsidR="00E81134" w:rsidP="004C73D4" w14:paraId="6BF752C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C73D4" w:rsidRPr="004C73D4" w:rsidP="004C73D4" w14:paraId="437AD363" w14:textId="1BB0E2BE">
      <w:pPr>
        <w:spacing w:after="0" w:line="480" w:lineRule="auto"/>
        <w:jc w:val="center"/>
        <w:rPr>
          <w:rFonts w:ascii="Times New Roman" w:hAnsi="Times New Roman" w:cs="Times New Roman"/>
          <w:sz w:val="24"/>
          <w:szCs w:val="24"/>
        </w:rPr>
      </w:pPr>
      <w:r w:rsidRPr="004C73D4">
        <w:rPr>
          <w:rFonts w:ascii="Times New Roman" w:hAnsi="Times New Roman" w:cs="Times New Roman"/>
          <w:sz w:val="24"/>
          <w:szCs w:val="24"/>
        </w:rPr>
        <w:t>Overview of Assignment</w:t>
      </w:r>
    </w:p>
    <w:p w:rsidR="004C73D4" w:rsidRPr="004C73D4" w:rsidP="004C73D4" w14:paraId="5A0C5980" w14:textId="77777777">
      <w:pPr>
        <w:spacing w:after="0" w:line="480" w:lineRule="auto"/>
        <w:ind w:firstLine="720"/>
        <w:rPr>
          <w:rFonts w:ascii="Times New Roman" w:hAnsi="Times New Roman" w:cs="Times New Roman"/>
          <w:sz w:val="24"/>
          <w:szCs w:val="24"/>
        </w:rPr>
      </w:pPr>
      <w:r w:rsidRPr="004C73D4">
        <w:rPr>
          <w:rFonts w:ascii="Times New Roman" w:hAnsi="Times New Roman" w:cs="Times New Roman"/>
          <w:sz w:val="24"/>
          <w:szCs w:val="24"/>
        </w:rPr>
        <w:t>The assignment is about Lowe's Company. It describes the background information of the company providing the location of its stores and the main headquarter. For instance, the assignment starts by describing Lowe's Company as an American retail business that specializes in home improvement. The headquarter of Lowe's Company according to the assignment, is in Mooresville, North Carolina. The assignment goes ahead to describe its chain of operations in the United States, Canada, and Mexico.  The background also describes the company's products which include over 40,000 products for home decoration, maintenance, remodeling, and construction. One of the special features of the company's way of operation described in the assignment is that hundreds of the available products can reach the customers through a special order by customers who require them. 
</w:t>
      </w:r>
    </w:p>
    <w:p w:rsidR="004C73D4" w:rsidRPr="004C73D4" w:rsidP="004C73D4" w14:paraId="26D269DB" w14:textId="77777777">
      <w:pPr>
        <w:spacing w:after="0" w:line="480" w:lineRule="auto"/>
        <w:ind w:firstLine="720"/>
        <w:rPr>
          <w:rFonts w:ascii="Times New Roman" w:hAnsi="Times New Roman" w:cs="Times New Roman"/>
          <w:sz w:val="24"/>
          <w:szCs w:val="24"/>
        </w:rPr>
      </w:pPr>
      <w:r w:rsidRPr="004C73D4">
        <w:rPr>
          <w:rFonts w:ascii="Times New Roman" w:hAnsi="Times New Roman" w:cs="Times New Roman"/>
          <w:sz w:val="24"/>
          <w:szCs w:val="24"/>
        </w:rPr>
        <w:t xml:space="preserve">The assignment also explains Lowe’s Company strategy for the business, which is customer-oriented.  The second paragraph of the assignment describes in detail the customer-oriented strategy of the company and its significance to the business. This strategy, based on the assignment, enables Lowe’s Company to create customer value, competitive advantage and increase its revenue. </w:t>
      </w:r>
    </w:p>
    <w:p w:rsidR="004C73D4" w:rsidRPr="004C73D4" w:rsidP="004C73D4" w14:paraId="7133AEAD" w14:textId="77777777">
      <w:pPr>
        <w:spacing w:after="0" w:line="480" w:lineRule="auto"/>
        <w:ind w:firstLine="720"/>
        <w:rPr>
          <w:rFonts w:ascii="Times New Roman" w:hAnsi="Times New Roman" w:cs="Times New Roman"/>
          <w:sz w:val="24"/>
          <w:szCs w:val="24"/>
        </w:rPr>
      </w:pPr>
      <w:r w:rsidRPr="004C73D4">
        <w:rPr>
          <w:rFonts w:ascii="Times New Roman" w:hAnsi="Times New Roman" w:cs="Times New Roman"/>
          <w:sz w:val="24"/>
          <w:szCs w:val="24"/>
        </w:rPr>
        <w:t xml:space="preserve">The third paragraph describes the rationale for selecting the topic of Lowe's Company. The assignment describes the reason why the topic was selected citing the key reasons as customer satisfaction and consumer empowerment. These are the two major reasons that motivated and encouraged the author to select the topic. Further, the assignment describes the significance of the company's operations and strategies. Looking at the financial performance of the business, this paper noted the two items that Lowe's Company emphasizes on in its business publication. One, Lowe's Company relies on mutual consent through the board of </w:t>
      </w:r>
      <w:r w:rsidRPr="004C73D4">
        <w:rPr>
          <w:rFonts w:ascii="Times New Roman" w:hAnsi="Times New Roman" w:cs="Times New Roman"/>
          <w:sz w:val="24"/>
          <w:szCs w:val="24"/>
        </w:rPr>
        <w:t>directors’ annual meeting on the cash dividend. Two, the company also emphasized its quarter sales performance, which extends to exit retail operations in its different stores.</w:t>
      </w:r>
    </w:p>
    <w:p w:rsidR="004C73D4" w:rsidRPr="004C73D4" w:rsidP="004C73D4" w14:paraId="66C124EC" w14:textId="77777777">
      <w:pPr>
        <w:spacing w:after="0" w:line="480" w:lineRule="auto"/>
        <w:ind w:firstLine="720"/>
        <w:rPr>
          <w:rFonts w:ascii="Times New Roman" w:hAnsi="Times New Roman" w:cs="Times New Roman"/>
          <w:sz w:val="24"/>
          <w:szCs w:val="24"/>
        </w:rPr>
      </w:pPr>
      <w:r w:rsidRPr="004C73D4">
        <w:rPr>
          <w:rFonts w:ascii="Times New Roman" w:hAnsi="Times New Roman" w:cs="Times New Roman"/>
          <w:sz w:val="24"/>
          <w:szCs w:val="24"/>
        </w:rPr>
        <w:t>Apart from describing the company’s background and financial performance, the assignment further provides answers to different questions related to the case study company. Each question describes and answers including the first question which describes Lowe’s retail operations and service and product line. Among the key products highlighted in this answer include gift cards, holiday decorations, electrical products, heating and cooking appliances, and many others. The second questions provide a personal opinion about the company, and the student has explicitly highlighted what he thinks about the company.</w:t>
      </w:r>
    </w:p>
    <w:p w:rsidR="008C0F32" w:rsidRPr="004C73D4" w:rsidP="004C73D4" w14:paraId="1AB2582A" w14:textId="68A33D97">
      <w:pPr>
        <w:spacing w:after="0" w:line="480" w:lineRule="auto"/>
        <w:ind w:firstLine="720"/>
        <w:rPr>
          <w:rFonts w:ascii="Times New Roman" w:hAnsi="Times New Roman" w:cs="Times New Roman"/>
          <w:sz w:val="24"/>
          <w:szCs w:val="24"/>
        </w:rPr>
      </w:pPr>
      <w:r w:rsidRPr="004C73D4">
        <w:rPr>
          <w:rFonts w:ascii="Times New Roman" w:hAnsi="Times New Roman" w:cs="Times New Roman"/>
          <w:sz w:val="24"/>
          <w:szCs w:val="24"/>
        </w:rPr>
        <w:t xml:space="preserve">In the third answer, the assignment highlights and summarizes the financial performance of Lowe’s Company. The summary compares the financial performance in the first quarter of 2017 and 2018. Supported by statistical information, the assignment shows how Lowe’s Company performance improved from the first quarter of 2017 to 2018 by 5.2%. This question has also been supported by a graphical representation that shows the company’s total revenue and total growth. The other questions that follow also provide different information regarding the company’s performance in the past two years. For instance, in question six, the assignment provides an overview of the company’s annual income from 2016 to 2017, which shows an increase of 5.52% from 2016 to $2.534 billion in 2017. The company’s annual net income is noted in the assignment to have increased to 3.61%. The other questions are very short sentences describing different aspects of the company’s performance. A total of 26 questions have been answered in the second part of the assignment, which provides an in-depth analysis and overview of Lowe’s Company strategies, performance, and growth in the last two years. Among other issues considered in the other questions include the company’s shares, which in the assignment </w:t>
      </w:r>
      <w:r w:rsidRPr="004C73D4">
        <w:rPr>
          <w:rFonts w:ascii="Times New Roman" w:hAnsi="Times New Roman" w:cs="Times New Roman"/>
          <w:sz w:val="24"/>
          <w:szCs w:val="24"/>
        </w:rPr>
        <w:t>are described to have diluted in the last financial year to about 2.94%. Lastly, a reference list has been provided for all the sources used in the assignment.</w:t>
      </w:r>
      <w:bookmarkStart w:id="0" w:name="_GoBack"/>
      <w:bookmarkEnd w:id="0"/>
    </w:p>
    <w:sectPr w:rsidSect="004C73D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3D4" w:rsidRPr="00E81134" w14:paraId="606953C0" w14:textId="77777777">
    <w:pPr>
      <w:pStyle w:val="Header"/>
    </w:pPr>
    <w:r w:rsidRPr="00E81134">
      <w:rPr>
        <w:rFonts w:ascii="Times New Roman" w:hAnsi="Times New Roman" w:cs="Times New Roman"/>
      </w:rPr>
      <w:t xml:space="preserve">OVERVIEW OF ASSIGNMENT </w:t>
    </w:r>
    <w:r w:rsidRPr="00E81134">
      <w:rPr>
        <w:rFonts w:ascii="Times New Roman" w:hAnsi="Times New Roman" w:cs="Times New Roman"/>
      </w:rPr>
      <w:tab/>
    </w:r>
    <w:r w:rsidRPr="00E81134">
      <w:rPr>
        <w:rFonts w:ascii="Times New Roman" w:hAnsi="Times New Roman" w:cs="Times New Roman"/>
      </w:rPr>
      <w:tab/>
    </w:r>
    <w:r w:rsidRPr="00E81134">
      <w:rPr>
        <w:rFonts w:ascii="Times New Roman" w:hAnsi="Times New Roman" w:cs="Times New Roman"/>
      </w:rPr>
      <w:fldChar w:fldCharType="begin"/>
    </w:r>
    <w:r w:rsidRPr="00E81134">
      <w:rPr>
        <w:rFonts w:ascii="Times New Roman" w:hAnsi="Times New Roman" w:cs="Times New Roman"/>
      </w:rPr>
      <w:instrText xml:space="preserve"> PAGE   \* MERGEFORMAT </w:instrText>
    </w:r>
    <w:r w:rsidRPr="00E81134">
      <w:rPr>
        <w:rFonts w:ascii="Times New Roman" w:hAnsi="Times New Roman" w:cs="Times New Roman"/>
      </w:rPr>
      <w:fldChar w:fldCharType="separate"/>
    </w:r>
    <w:r w:rsidRPr="00E81134">
      <w:rPr>
        <w:rFonts w:ascii="Times New Roman" w:hAnsi="Times New Roman" w:cs="Times New Roman"/>
        <w:noProof/>
      </w:rPr>
      <w:t>4</w:t>
    </w:r>
    <w:r w:rsidRPr="00E81134">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3D4" w:rsidRPr="00E81134" w14:paraId="604BDFB0" w14:textId="36FE3BBD">
    <w:pPr>
      <w:pStyle w:val="Header"/>
      <w:rPr>
        <w:rFonts w:ascii="Times New Roman" w:hAnsi="Times New Roman" w:cs="Times New Roman"/>
      </w:rPr>
    </w:pPr>
    <w:r w:rsidRPr="00E81134">
      <w:rPr>
        <w:rFonts w:ascii="Times New Roman" w:hAnsi="Times New Roman" w:cs="Times New Roman"/>
      </w:rPr>
      <w:t xml:space="preserve">Running head: OVERVIEW OF ASSIGNMENT </w:t>
    </w:r>
    <w:r w:rsidRPr="00E81134">
      <w:rPr>
        <w:rFonts w:ascii="Times New Roman" w:hAnsi="Times New Roman" w:cs="Times New Roman"/>
      </w:rPr>
      <w:tab/>
    </w:r>
    <w:r w:rsidRPr="00E81134">
      <w:rPr>
        <w:rFonts w:ascii="Times New Roman" w:hAnsi="Times New Roman" w:cs="Times New Roman"/>
      </w:rPr>
      <w:tab/>
    </w:r>
    <w:r w:rsidRPr="00E81134">
      <w:rPr>
        <w:rFonts w:ascii="Times New Roman" w:hAnsi="Times New Roman" w:cs="Times New Roman"/>
      </w:rPr>
      <w:fldChar w:fldCharType="begin"/>
    </w:r>
    <w:r w:rsidRPr="00E81134">
      <w:rPr>
        <w:rFonts w:ascii="Times New Roman" w:hAnsi="Times New Roman" w:cs="Times New Roman"/>
      </w:rPr>
      <w:instrText xml:space="preserve"> PAGE   \* MERGEFORMAT </w:instrText>
    </w:r>
    <w:r w:rsidRPr="00E81134">
      <w:rPr>
        <w:rFonts w:ascii="Times New Roman" w:hAnsi="Times New Roman" w:cs="Times New Roman"/>
      </w:rPr>
      <w:fldChar w:fldCharType="separate"/>
    </w:r>
    <w:r w:rsidRPr="00E81134">
      <w:rPr>
        <w:rFonts w:ascii="Times New Roman" w:hAnsi="Times New Roman" w:cs="Times New Roman"/>
        <w:noProof/>
      </w:rPr>
      <w:t>1</w:t>
    </w:r>
    <w:r w:rsidRPr="00E81134">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E26B9"/>
    <w:rsid w:val="004C73D4"/>
    <w:rsid w:val="007D7773"/>
    <w:rsid w:val="008C0F32"/>
    <w:rsid w:val="00A1629E"/>
    <w:rsid w:val="00D00C36"/>
    <w:rsid w:val="00DE26B9"/>
    <w:rsid w:val="00E64542"/>
    <w:rsid w:val="00E8113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9981283-310F-4151-B2E3-0164E6CE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3D4"/>
  </w:style>
  <w:style w:type="paragraph" w:styleId="Footer">
    <w:name w:val="footer"/>
    <w:basedOn w:val="Normal"/>
    <w:link w:val="FooterChar"/>
    <w:uiPriority w:val="99"/>
    <w:unhideWhenUsed/>
    <w:rsid w:val="004C7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2</cp:revision>
  <dcterms:created xsi:type="dcterms:W3CDTF">2018-12-18T03:20:00Z</dcterms:created>
  <dcterms:modified xsi:type="dcterms:W3CDTF">2018-12-18T10:54:00Z</dcterms:modified>
</cp:coreProperties>
</file>